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7" w:rsidRPr="00482A70" w:rsidRDefault="003C6DD7" w:rsidP="003C6DD7">
      <w:pPr>
        <w:rPr>
          <w:b/>
          <w:u w:val="single"/>
        </w:rPr>
      </w:pPr>
      <w:r w:rsidRPr="00482A70">
        <w:rPr>
          <w:b/>
          <w:u w:val="single"/>
        </w:rPr>
        <w:t xml:space="preserve">Registro de las transacciones más usuales. </w:t>
      </w:r>
    </w:p>
    <w:p w:rsidR="003C6DD7" w:rsidRPr="00CE0742" w:rsidRDefault="003C6DD7" w:rsidP="003C6DD7">
      <w:pPr>
        <w:ind w:left="720"/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037"/>
        <w:gridCol w:w="45"/>
        <w:gridCol w:w="16"/>
        <w:gridCol w:w="4438"/>
        <w:gridCol w:w="724"/>
        <w:gridCol w:w="823"/>
      </w:tblGrid>
      <w:tr w:rsidR="00482A70" w:rsidRPr="008A6F6A" w:rsidTr="00482A70">
        <w:tc>
          <w:tcPr>
            <w:tcW w:w="992" w:type="dxa"/>
          </w:tcPr>
          <w:p w:rsidR="00482A70" w:rsidRDefault="00482A70" w:rsidP="0032054A">
            <w:pPr>
              <w:jc w:val="center"/>
            </w:pPr>
            <w:r>
              <w:t>Fecha</w:t>
            </w: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-partida x-</w:t>
            </w:r>
          </w:p>
        </w:tc>
        <w:tc>
          <w:tcPr>
            <w:tcW w:w="724" w:type="dxa"/>
          </w:tcPr>
          <w:p w:rsidR="00482A70" w:rsidRPr="008A6F6A" w:rsidRDefault="00482A70" w:rsidP="0032054A">
            <w:r w:rsidRPr="008A6F6A">
              <w:t>Debe</w:t>
            </w:r>
          </w:p>
        </w:tc>
        <w:tc>
          <w:tcPr>
            <w:tcW w:w="823" w:type="dxa"/>
          </w:tcPr>
          <w:p w:rsidR="00482A70" w:rsidRPr="008A6F6A" w:rsidRDefault="00482A70" w:rsidP="0032054A">
            <w:r w:rsidRPr="008A6F6A">
              <w:t>Haber</w:t>
            </w: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Pr="008A6F6A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 w:rsidRPr="008A6F6A">
              <w:t>Inventario de materiales y suministros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 w:rsidRPr="008A6F6A">
              <w:t>Banco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>P/registrar compra de materiales al contado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Inventario de productos en proceso materiales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Default="00482A70" w:rsidP="0032054A">
            <w:r>
              <w:t>Costos indirectos de fabricación reales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Inventario de Materiales y Suministros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jc w:val="center"/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>P/registrar co</w:t>
            </w:r>
            <w:r>
              <w:t>nsumo de materiales del periodo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Nómina por distribuir o aplicar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Sueldos y salarios por pagar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Apartes patronales por pagar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Aportes patronales por pagar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 xml:space="preserve">P/registrar </w:t>
            </w:r>
            <w:r>
              <w:t>pasivos laborales de la fábrica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Sueldos y salarios por pagar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 w:rsidRPr="008A6F6A">
              <w:t>Banco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Retenciones por pagar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>P/registrar</w:t>
            </w:r>
            <w:r>
              <w:t xml:space="preserve"> cancelación de sueldos y salarios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Inventario de productos en proceso mano de obra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Costos indirectos de fabricación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Nómina por distribuir o aplicar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 xml:space="preserve">P/registrar </w:t>
            </w:r>
            <w:r>
              <w:t>distribución de nómina de fábrica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 w:rsidRPr="008A6F6A">
              <w:t xml:space="preserve">Inventario de </w:t>
            </w:r>
            <w:r>
              <w:t>productos en proceso costos indirectos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Costos indirectos aplicados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 xml:space="preserve">P/registrar </w:t>
            </w:r>
            <w:r>
              <w:t>aplicación de los costos indirectos a la producción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 w:rsidRPr="008A6F6A">
              <w:t>Inventario de</w:t>
            </w:r>
            <w:r>
              <w:t xml:space="preserve"> productos terminados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37" w:type="dxa"/>
          </w:tcPr>
          <w:p w:rsidR="00482A70" w:rsidRPr="008A6F6A" w:rsidRDefault="00482A70" w:rsidP="0032054A"/>
        </w:tc>
        <w:tc>
          <w:tcPr>
            <w:tcW w:w="4499" w:type="dxa"/>
            <w:gridSpan w:val="3"/>
          </w:tcPr>
          <w:p w:rsidR="00482A70" w:rsidRPr="008A6F6A" w:rsidRDefault="00482A70" w:rsidP="0032054A">
            <w:r>
              <w:t>Inventario productos en proceso materiales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37" w:type="dxa"/>
          </w:tcPr>
          <w:p w:rsidR="00482A70" w:rsidRPr="008A6F6A" w:rsidRDefault="00482A70" w:rsidP="0032054A"/>
        </w:tc>
        <w:tc>
          <w:tcPr>
            <w:tcW w:w="4499" w:type="dxa"/>
            <w:gridSpan w:val="3"/>
          </w:tcPr>
          <w:p w:rsidR="00482A70" w:rsidRDefault="00482A70" w:rsidP="0032054A">
            <w:r>
              <w:t>Inventario productos en proceso mano obra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rPr>
          <w:trHeight w:val="306"/>
        </w:trPr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37" w:type="dxa"/>
          </w:tcPr>
          <w:p w:rsidR="00482A70" w:rsidRPr="008A6F6A" w:rsidRDefault="00482A70" w:rsidP="0032054A"/>
        </w:tc>
        <w:tc>
          <w:tcPr>
            <w:tcW w:w="4499" w:type="dxa"/>
            <w:gridSpan w:val="3"/>
          </w:tcPr>
          <w:p w:rsidR="00482A70" w:rsidRDefault="00482A70" w:rsidP="0032054A">
            <w:r>
              <w:t>Inventario productos en proceso costos indirectos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</w:t>
            </w:r>
            <w:r w:rsidRPr="008A6F6A">
              <w:t xml:space="preserve">P/registrar </w:t>
            </w:r>
            <w:r>
              <w:t>liquidación de órdenes de producción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Banco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Default="00482A70" w:rsidP="0032054A">
            <w:r>
              <w:t>Costo de venta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Pr="008A6F6A" w:rsidRDefault="00482A70" w:rsidP="0032054A">
            <w:r>
              <w:t>Inventario de productos terminados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Pr="008A6F6A" w:rsidRDefault="00482A70" w:rsidP="0032054A"/>
        </w:tc>
        <w:tc>
          <w:tcPr>
            <w:tcW w:w="2098" w:type="dxa"/>
            <w:gridSpan w:val="3"/>
          </w:tcPr>
          <w:p w:rsidR="00482A70" w:rsidRPr="008A6F6A" w:rsidRDefault="00482A70" w:rsidP="0032054A"/>
        </w:tc>
        <w:tc>
          <w:tcPr>
            <w:tcW w:w="4438" w:type="dxa"/>
          </w:tcPr>
          <w:p w:rsidR="00482A70" w:rsidRDefault="00482A70" w:rsidP="0032054A">
            <w:r>
              <w:t>Ventas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</w:t>
            </w:r>
            <w:r w:rsidRPr="008A6F6A">
              <w:t xml:space="preserve">P/registrar </w:t>
            </w:r>
            <w:r>
              <w:t>venta de productos</w:t>
            </w:r>
            <w:r w:rsidRPr="008A6F6A">
              <w:t xml:space="preserve"> al contado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 w:val="restart"/>
          </w:tcPr>
          <w:p w:rsidR="00482A70" w:rsidRDefault="00482A70" w:rsidP="0032054A">
            <w:pPr>
              <w:jc w:val="center"/>
            </w:pPr>
          </w:p>
        </w:tc>
        <w:tc>
          <w:tcPr>
            <w:tcW w:w="6536" w:type="dxa"/>
            <w:gridSpan w:val="4"/>
          </w:tcPr>
          <w:p w:rsidR="00482A70" w:rsidRPr="008A6F6A" w:rsidRDefault="00482A70" w:rsidP="0032054A">
            <w:pPr>
              <w:jc w:val="center"/>
            </w:pPr>
            <w:r>
              <w:t>- partida x-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>Costos indirectos fabricación reales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</w:tr>
      <w:tr w:rsidR="00482A70" w:rsidRPr="00AC24A7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2082" w:type="dxa"/>
            <w:gridSpan w:val="2"/>
          </w:tcPr>
          <w:p w:rsidR="00482A70" w:rsidRDefault="00482A70" w:rsidP="0032054A"/>
        </w:tc>
        <w:tc>
          <w:tcPr>
            <w:tcW w:w="4454" w:type="dxa"/>
            <w:gridSpan w:val="2"/>
          </w:tcPr>
          <w:p w:rsidR="00482A70" w:rsidRDefault="00482A70" w:rsidP="0032054A">
            <w:r>
              <w:t>Créditos varios</w:t>
            </w:r>
          </w:p>
        </w:tc>
        <w:tc>
          <w:tcPr>
            <w:tcW w:w="724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82A70" w:rsidRPr="00AC24A7" w:rsidRDefault="00482A70" w:rsidP="0032054A">
            <w:pPr>
              <w:rPr>
                <w:sz w:val="20"/>
                <w:szCs w:val="20"/>
              </w:rPr>
            </w:pPr>
            <w:r w:rsidRPr="00AC24A7">
              <w:rPr>
                <w:sz w:val="20"/>
                <w:szCs w:val="20"/>
              </w:rPr>
              <w:t>XXX</w:t>
            </w:r>
          </w:p>
        </w:tc>
      </w:tr>
      <w:tr w:rsidR="00482A70" w:rsidRPr="008A6F6A" w:rsidTr="00482A70">
        <w:tc>
          <w:tcPr>
            <w:tcW w:w="992" w:type="dxa"/>
            <w:vMerge/>
          </w:tcPr>
          <w:p w:rsidR="00482A70" w:rsidRDefault="00482A70" w:rsidP="0032054A"/>
        </w:tc>
        <w:tc>
          <w:tcPr>
            <w:tcW w:w="6536" w:type="dxa"/>
            <w:gridSpan w:val="4"/>
          </w:tcPr>
          <w:p w:rsidR="00482A70" w:rsidRPr="008A6F6A" w:rsidRDefault="00482A70" w:rsidP="0032054A">
            <w:r>
              <w:t xml:space="preserve">                                 P/registrar otros costos indirectos de fabricación reales</w:t>
            </w:r>
          </w:p>
        </w:tc>
        <w:tc>
          <w:tcPr>
            <w:tcW w:w="724" w:type="dxa"/>
          </w:tcPr>
          <w:p w:rsidR="00482A70" w:rsidRPr="008A6F6A" w:rsidRDefault="00482A70" w:rsidP="0032054A"/>
        </w:tc>
        <w:tc>
          <w:tcPr>
            <w:tcW w:w="823" w:type="dxa"/>
          </w:tcPr>
          <w:p w:rsidR="00482A70" w:rsidRPr="008A6F6A" w:rsidRDefault="00482A70" w:rsidP="0032054A"/>
        </w:tc>
      </w:tr>
    </w:tbl>
    <w:p w:rsidR="00776ED5" w:rsidRDefault="00776ED5"/>
    <w:sectPr w:rsidR="00776ED5" w:rsidSect="00482A70">
      <w:pgSz w:w="12240" w:h="15840"/>
      <w:pgMar w:top="284" w:right="900" w:bottom="568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6DD7"/>
    <w:rsid w:val="003C6DD7"/>
    <w:rsid w:val="00482A70"/>
    <w:rsid w:val="00776ED5"/>
    <w:rsid w:val="00A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PC0010</dc:creator>
  <cp:keywords/>
  <dc:description/>
  <cp:lastModifiedBy>PC0010</cp:lastModifiedBy>
  <cp:revision>3</cp:revision>
  <dcterms:created xsi:type="dcterms:W3CDTF">2007-04-19T05:26:00Z</dcterms:created>
  <dcterms:modified xsi:type="dcterms:W3CDTF">2007-04-19T05:33:00Z</dcterms:modified>
</cp:coreProperties>
</file>